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1695"/>
        <w:tblW w:w="1336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5"/>
        <w:gridCol w:w="3726"/>
        <w:gridCol w:w="2283"/>
        <w:gridCol w:w="1602"/>
        <w:gridCol w:w="2804"/>
      </w:tblGrid>
      <w:tr w:rsidR="006C3150" w:rsidRPr="006C3150" w:rsidTr="006C3150">
        <w:trPr>
          <w:trHeight w:val="522"/>
        </w:trPr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  <w:i/>
                <w:iCs/>
              </w:rPr>
              <w:t>Bladnummer</w:t>
            </w:r>
          </w:p>
        </w:tc>
        <w:tc>
          <w:tcPr>
            <w:tcW w:w="6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  <w:i/>
                <w:iCs/>
              </w:rPr>
              <w:t>33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  <w:i/>
                <w:iCs/>
              </w:rPr>
              <w:t>Datum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  <w:i/>
                <w:iCs/>
              </w:rPr>
              <w:t>31-1-2014</w:t>
            </w:r>
          </w:p>
        </w:tc>
      </w:tr>
      <w:tr w:rsidR="006C3150" w:rsidRPr="006C3150" w:rsidTr="006C3150">
        <w:trPr>
          <w:trHeight w:val="522"/>
        </w:trPr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  <w:i/>
                <w:iCs/>
              </w:rPr>
              <w:t>Uitgevoerd door</w:t>
            </w:r>
          </w:p>
        </w:tc>
        <w:tc>
          <w:tcPr>
            <w:tcW w:w="60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  <w:i/>
                <w:iCs/>
              </w:rPr>
              <w:t>Jan Dijksra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  <w:i/>
                <w:iCs/>
              </w:rPr>
              <w:t>Afdeling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  <w:i/>
                <w:iCs/>
              </w:rPr>
              <w:t>Administratie</w:t>
            </w:r>
          </w:p>
        </w:tc>
      </w:tr>
      <w:tr w:rsidR="006C3150" w:rsidRPr="006C3150" w:rsidTr="006C3150">
        <w:trPr>
          <w:trHeight w:val="522"/>
        </w:trPr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  <w:b/>
                <w:bCs/>
              </w:rPr>
              <w:t>Inventarisnummer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  <w:b/>
                <w:bCs/>
              </w:rPr>
              <w:t>Itembeschrijving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  <w:b/>
                <w:bCs/>
              </w:rPr>
              <w:t>Inkoopprijs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  <w:b/>
                <w:bCs/>
              </w:rPr>
              <w:t>Aantal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D5B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  <w:b/>
                <w:bCs/>
              </w:rPr>
              <w:t>Boekenafdeling</w:t>
            </w:r>
          </w:p>
        </w:tc>
      </w:tr>
      <w:tr w:rsidR="006C3150" w:rsidRPr="006C3150" w:rsidTr="006C3150">
        <w:trPr>
          <w:trHeight w:val="522"/>
        </w:trPr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001275221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Perplex nr. 22-2014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€  1,10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2.000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Tijdschriften</w:t>
            </w:r>
          </w:p>
        </w:tc>
      </w:tr>
      <w:tr w:rsidR="006C3150" w:rsidRPr="006C3150" w:rsidTr="006C3150">
        <w:trPr>
          <w:trHeight w:val="522"/>
        </w:trPr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913368428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Wandelen in Limburg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€   9,00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195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Roman</w:t>
            </w:r>
          </w:p>
        </w:tc>
      </w:tr>
      <w:tr w:rsidR="006C3150" w:rsidRPr="006C3150" w:rsidTr="006C3150">
        <w:trPr>
          <w:trHeight w:val="522"/>
        </w:trPr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829945361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Bakboek- zelf vlaai bakken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€  5,50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80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Hobby’s</w:t>
            </w:r>
          </w:p>
        </w:tc>
      </w:tr>
      <w:tr w:rsidR="006C3150" w:rsidRPr="006C3150" w:rsidTr="006C3150">
        <w:trPr>
          <w:trHeight w:val="522"/>
        </w:trPr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785446369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Ties viert Sinterklaas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€  9,00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15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Kinderboeken</w:t>
            </w:r>
          </w:p>
        </w:tc>
      </w:tr>
      <w:tr w:rsidR="006C3150" w:rsidRPr="006C3150" w:rsidTr="006C3150">
        <w:trPr>
          <w:trHeight w:val="522"/>
        </w:trPr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477785960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Sinterklaas en de pakjesdieven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€  7,50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10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Kinderboeken</w:t>
            </w:r>
          </w:p>
        </w:tc>
      </w:tr>
      <w:tr w:rsidR="006C3150" w:rsidRPr="006C3150" w:rsidTr="006C3150">
        <w:trPr>
          <w:trHeight w:val="522"/>
        </w:trPr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002589447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Luisterboek spannende verhalen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€  22,00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20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Luisterboeken</w:t>
            </w:r>
          </w:p>
        </w:tc>
      </w:tr>
      <w:tr w:rsidR="006C3150" w:rsidRPr="006C3150" w:rsidTr="006C3150">
        <w:trPr>
          <w:trHeight w:val="522"/>
        </w:trPr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123998755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Harry Snotter deel 7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€  7,50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20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Kinderboeken</w:t>
            </w:r>
          </w:p>
        </w:tc>
      </w:tr>
      <w:tr w:rsidR="006C3150" w:rsidRPr="006C3150" w:rsidTr="006C3150">
        <w:trPr>
          <w:trHeight w:val="522"/>
        </w:trPr>
        <w:tc>
          <w:tcPr>
            <w:tcW w:w="2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458896371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Het kerstdiner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€  19,00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40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150" w:rsidRPr="006C3150" w:rsidRDefault="006C3150" w:rsidP="006C3150">
            <w:pPr>
              <w:rPr>
                <w:rFonts w:ascii="Arial" w:hAnsi="Arial" w:cs="Arial"/>
              </w:rPr>
            </w:pPr>
            <w:r w:rsidRPr="006C3150">
              <w:rPr>
                <w:rFonts w:ascii="Arial" w:hAnsi="Arial" w:cs="Arial"/>
              </w:rPr>
              <w:t>Roman</w:t>
            </w:r>
          </w:p>
        </w:tc>
      </w:tr>
    </w:tbl>
    <w:p w:rsidR="00915B0F" w:rsidRPr="00E346AD" w:rsidRDefault="006C3150">
      <w:pPr>
        <w:rPr>
          <w:rFonts w:ascii="Arial" w:hAnsi="Arial" w:cs="Arial"/>
        </w:rPr>
      </w:pPr>
      <w:bookmarkStart w:id="0" w:name="_GoBack"/>
      <w:bookmarkEnd w:id="0"/>
      <w:r w:rsidRPr="006C3150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93792" wp14:editId="7F157EE1">
                <wp:simplePos x="0" y="0"/>
                <wp:positionH relativeFrom="column">
                  <wp:posOffset>2279650</wp:posOffset>
                </wp:positionH>
                <wp:positionV relativeFrom="paragraph">
                  <wp:posOffset>308610</wp:posOffset>
                </wp:positionV>
                <wp:extent cx="3826689" cy="615553"/>
                <wp:effectExtent l="0" t="0" r="0" b="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6689" cy="6155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C3150" w:rsidRDefault="006C3150" w:rsidP="006C3150">
                            <w:pPr>
                              <w:pStyle w:val="NormalWeb"/>
                              <w:tabs>
                                <w:tab w:val="left" w:pos="3030"/>
                              </w:tabs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Bodoni MT" w:eastAsia="Times New Roman" w:hAnsi="Bodoni MT"/>
                                <w:b/>
                                <w:bCs/>
                                <w:color w:val="333333"/>
                                <w:kern w:val="24"/>
                                <w:sz w:val="32"/>
                                <w:szCs w:val="32"/>
                              </w:rPr>
                              <w:t>Inventarisatie Selexyz, Locatie Beurs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393792" id="Rectangle 2" o:spid="_x0000_s1026" style="position:absolute;margin-left:179.5pt;margin-top:24.3pt;width:301.3pt;height:48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" filled="f" fillcolor="#4f81bd [3204]" stroked="f" strokecolor="black [3213]">
                <v:shadow color="#eeece1 [3214]"/>
                <v:textbox style="mso-fit-shape-to-text:t">
                  <w:txbxContent>
                    <w:p w:rsidR="006C3150" w:rsidRDefault="006C3150" w:rsidP="006C3150">
                      <w:pPr>
                        <w:pStyle w:val="NormalWeb"/>
                        <w:tabs>
                          <w:tab w:val="left" w:pos="3030"/>
                        </w:tabs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Bodoni MT" w:eastAsia="Times New Roman" w:hAnsi="Bodoni MT"/>
                          <w:b/>
                          <w:bCs/>
                          <w:color w:val="333333"/>
                          <w:kern w:val="24"/>
                          <w:sz w:val="32"/>
                          <w:szCs w:val="32"/>
                        </w:rPr>
                        <w:t>Inventarisatie Selexyz, Locatie Beurs</w:t>
                      </w:r>
                    </w:p>
                  </w:txbxContent>
                </v:textbox>
              </v:rect>
            </w:pict>
          </mc:Fallback>
        </mc:AlternateContent>
      </w:r>
    </w:p>
    <w:sectPr w:rsidR="00915B0F" w:rsidRPr="00E346AD" w:rsidSect="006C31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50"/>
    <w:rsid w:val="00473898"/>
    <w:rsid w:val="006C3150"/>
    <w:rsid w:val="00915B0F"/>
    <w:rsid w:val="00DE1E96"/>
    <w:rsid w:val="00E3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3947A-29D2-49BE-9E26-6E71EC09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315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21D99-21C0-4E75-A85B-479F2660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EB9C60FE.dotm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C. (0839490)</dc:creator>
  <cp:keywords/>
  <dc:description/>
  <cp:lastModifiedBy>Schmidt, C. (0839490)</cp:lastModifiedBy>
  <cp:revision>1</cp:revision>
  <dcterms:created xsi:type="dcterms:W3CDTF">2014-04-14T09:20:00Z</dcterms:created>
  <dcterms:modified xsi:type="dcterms:W3CDTF">2014-04-14T09:22:00Z</dcterms:modified>
</cp:coreProperties>
</file>